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E7" w:rsidRDefault="00B11DE7" w:rsidP="00B11DE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Maths planning</w:t>
      </w:r>
      <w:r w:rsidR="00D827A6">
        <w:rPr>
          <w:rFonts w:ascii="Comic Sans MS" w:hAnsi="Comic Sans MS"/>
          <w:sz w:val="16"/>
          <w:szCs w:val="16"/>
        </w:rPr>
        <w:t xml:space="preserve">   Week </w:t>
      </w:r>
      <w:r w:rsidR="0045091B">
        <w:rPr>
          <w:rFonts w:ascii="Comic Sans MS" w:hAnsi="Comic Sans MS"/>
          <w:sz w:val="16"/>
          <w:szCs w:val="16"/>
        </w:rPr>
        <w:t>9</w:t>
      </w:r>
      <w:r w:rsidR="000F4807">
        <w:rPr>
          <w:rFonts w:ascii="Comic Sans MS" w:hAnsi="Comic Sans MS"/>
          <w:sz w:val="16"/>
          <w:szCs w:val="16"/>
        </w:rPr>
        <w:t xml:space="preserve">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2440"/>
        <w:gridCol w:w="2232"/>
        <w:gridCol w:w="2233"/>
        <w:gridCol w:w="2232"/>
        <w:gridCol w:w="2233"/>
        <w:gridCol w:w="2323"/>
      </w:tblGrid>
      <w:tr w:rsidR="00B11DE7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E7" w:rsidRDefault="00B11D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Names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E7" w:rsidRDefault="00B11D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E7" w:rsidRDefault="00B11D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E7" w:rsidRDefault="00B11D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E7" w:rsidRDefault="00B11D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E7" w:rsidRDefault="00B11D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E7" w:rsidRDefault="00B11D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</w:t>
            </w: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Vocab:</w:t>
            </w:r>
          </w:p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 than</w:t>
            </w:r>
          </w:p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 than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D21FE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PROBLEM SOLVING</w:t>
            </w:r>
          </w:p>
          <w:p w:rsidR="00D21FE6" w:rsidRDefault="00FE63E1" w:rsidP="00FE63E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(in modelling book)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847D5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*Introduce Maths dictionary</w:t>
            </w:r>
          </w:p>
          <w:p w:rsidR="00D21FE6" w:rsidRDefault="00304299" w:rsidP="00847D5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More </w:t>
            </w:r>
            <w:r w:rsidR="00D21FE6">
              <w:rPr>
                <w:rFonts w:ascii="Comic Sans MS" w:hAnsi="Comic Sans MS"/>
                <w:sz w:val="18"/>
                <w:szCs w:val="18"/>
              </w:rPr>
              <w:t>than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304299" w:rsidRDefault="00304299" w:rsidP="0051378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304299">
              <w:rPr>
                <w:rFonts w:ascii="Comic Sans MS" w:hAnsi="Comic Sans MS"/>
                <w:sz w:val="12"/>
                <w:szCs w:val="12"/>
              </w:rPr>
              <w:t>Problem Solving</w:t>
            </w:r>
            <w:r>
              <w:rPr>
                <w:rFonts w:ascii="Comic Sans MS" w:hAnsi="Comic Sans MS"/>
                <w:sz w:val="12"/>
                <w:szCs w:val="12"/>
              </w:rPr>
              <w:t>-trial of the cycle</w:t>
            </w:r>
            <w:r w:rsidRPr="00304299">
              <w:rPr>
                <w:rFonts w:ascii="Comic Sans MS" w:hAnsi="Comic Sans MS"/>
                <w:sz w:val="12"/>
                <w:szCs w:val="12"/>
              </w:rPr>
              <w:t>: Bob has some stickers; he knows he has more than Mary. If between them they have 8 stickers, how many might each of them have?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624D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61174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122C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 Class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E2347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 problem</w:t>
            </w:r>
          </w:p>
          <w:p w:rsidR="00D21FE6" w:rsidRDefault="00D21FE6" w:rsidP="00E234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Define: </w:t>
            </w:r>
            <w:r w:rsidRPr="00D21FE6">
              <w:rPr>
                <w:rFonts w:ascii="Comic Sans MS" w:hAnsi="Comic Sans MS"/>
                <w:sz w:val="16"/>
                <w:szCs w:val="16"/>
              </w:rPr>
              <w:t xml:space="preserve">What information do we have? What do we need? What is it asking us to do? </w:t>
            </w:r>
            <w:r>
              <w:rPr>
                <w:rFonts w:ascii="Comic Sans MS" w:hAnsi="Comic Sans MS"/>
                <w:sz w:val="16"/>
                <w:szCs w:val="16"/>
              </w:rPr>
              <w:t>Can you describe it in your own words?</w:t>
            </w:r>
          </w:p>
          <w:p w:rsidR="00D21FE6" w:rsidRPr="00D21FE6" w:rsidRDefault="00D21FE6" w:rsidP="00E234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Decide: What equipment will you use? How will you record what you are doing as you work it out?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847D5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class definition of what ‘</w:t>
            </w:r>
            <w:r w:rsidR="00304299">
              <w:rPr>
                <w:rFonts w:ascii="Comic Sans MS" w:hAnsi="Comic Sans MS"/>
                <w:sz w:val="18"/>
                <w:szCs w:val="18"/>
              </w:rPr>
              <w:t xml:space="preserve">more </w:t>
            </w:r>
            <w:r>
              <w:rPr>
                <w:rFonts w:ascii="Comic Sans MS" w:hAnsi="Comic Sans MS"/>
                <w:sz w:val="18"/>
                <w:szCs w:val="18"/>
              </w:rPr>
              <w:t>than’ means.</w:t>
            </w:r>
          </w:p>
          <w:p w:rsidR="00D21FE6" w:rsidRDefault="00D21FE6" w:rsidP="00847D5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picture illustrating the idea.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9" w:rsidRDefault="00304299" w:rsidP="0030429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 problem</w:t>
            </w:r>
          </w:p>
          <w:p w:rsidR="00304299" w:rsidRDefault="00304299" w:rsidP="0030429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Define: </w:t>
            </w:r>
            <w:r w:rsidRPr="00D21FE6">
              <w:rPr>
                <w:rFonts w:ascii="Comic Sans MS" w:hAnsi="Comic Sans MS"/>
                <w:sz w:val="16"/>
                <w:szCs w:val="16"/>
              </w:rPr>
              <w:t xml:space="preserve">What information do we have? What do we need? What is it asking us to do? </w:t>
            </w:r>
            <w:r>
              <w:rPr>
                <w:rFonts w:ascii="Comic Sans MS" w:hAnsi="Comic Sans MS"/>
                <w:sz w:val="16"/>
                <w:szCs w:val="16"/>
              </w:rPr>
              <w:t>Can you describe it in your own words?</w:t>
            </w:r>
          </w:p>
          <w:p w:rsidR="00D21FE6" w:rsidRDefault="00304299" w:rsidP="0030429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Decide: What equipment will you use? How will you record what you are doing as you work it out?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624D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61174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with a buddy, following buddy thinking rules to solve problems.</w:t>
            </w:r>
          </w:p>
          <w:p w:rsidR="00D21FE6" w:rsidRDefault="00D21FE6" w:rsidP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using different addition strategies.</w:t>
            </w: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 from whole class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45313B" w:rsidRDefault="00D21FE6" w:rsidP="00B7667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5313B">
              <w:rPr>
                <w:rFonts w:ascii="Comic Sans MS" w:hAnsi="Comic Sans MS"/>
                <w:sz w:val="16"/>
                <w:szCs w:val="16"/>
              </w:rPr>
              <w:t>Do it: Why did you decide to do it this way? Is it like anything else you have done before?</w:t>
            </w:r>
            <w:r w:rsidR="0045313B">
              <w:rPr>
                <w:rFonts w:ascii="Comic Sans MS" w:hAnsi="Comic Sans MS"/>
                <w:sz w:val="16"/>
                <w:szCs w:val="16"/>
              </w:rPr>
              <w:t xml:space="preserve"> Can you talk me through what you have done so far? What else is there to do?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563D8F" w:rsidRDefault="00D21FE6" w:rsidP="00847D5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With buddies, go and complete a page of their math dictionary following the format, for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‘</w:t>
            </w:r>
            <w:r w:rsidR="00304299">
              <w:rPr>
                <w:rFonts w:ascii="Comic Sans MS" w:hAnsi="Comic Sans MS"/>
                <w:sz w:val="18"/>
                <w:szCs w:val="18"/>
              </w:rPr>
              <w:t xml:space="preserve"> more</w:t>
            </w:r>
            <w:proofErr w:type="gramEnd"/>
            <w:r w:rsidR="0030429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than’.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9" w:rsidRPr="00304299" w:rsidRDefault="00304299" w:rsidP="0030429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04299">
              <w:rPr>
                <w:rFonts w:ascii="Comic Sans MS" w:hAnsi="Comic Sans MS"/>
                <w:sz w:val="14"/>
                <w:szCs w:val="14"/>
              </w:rPr>
              <w:t xml:space="preserve">Do it: Why did you decide to do it this way? </w:t>
            </w:r>
          </w:p>
          <w:p w:rsidR="00D21FE6" w:rsidRPr="00563D8F" w:rsidRDefault="00304299" w:rsidP="00284E2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04299">
              <w:rPr>
                <w:rFonts w:ascii="Comic Sans MS" w:hAnsi="Comic Sans MS"/>
                <w:sz w:val="14"/>
                <w:szCs w:val="14"/>
              </w:rPr>
              <w:t>XT</w:t>
            </w:r>
            <w:r w:rsidR="00284E24">
              <w:rPr>
                <w:rFonts w:ascii="Comic Sans MS" w:hAnsi="Comic Sans MS"/>
                <w:sz w:val="14"/>
                <w:szCs w:val="14"/>
              </w:rPr>
              <w:t>N: What would change if there were</w:t>
            </w:r>
            <w:r w:rsidRPr="00304299">
              <w:rPr>
                <w:rFonts w:ascii="Comic Sans MS" w:hAnsi="Comic Sans MS"/>
                <w:sz w:val="14"/>
                <w:szCs w:val="14"/>
              </w:rPr>
              <w:t xml:space="preserve"> 12 stickers? Can you talk me through what you have done so far? What else is there to do?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5A3B41" w:rsidP="00FE63E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 digit # check – who can write: </w:t>
            </w:r>
            <w:r w:rsidR="00FE63E1">
              <w:rPr>
                <w:rFonts w:ascii="Comic Sans MS" w:hAnsi="Comic Sans MS"/>
                <w:sz w:val="16"/>
                <w:szCs w:val="16"/>
              </w:rPr>
              <w:t>(names)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563D8F" w:rsidRDefault="00D21FE6" w:rsidP="0061174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Session 1:</w:t>
            </w:r>
          </w:p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3B" w:rsidRPr="005A3B41" w:rsidRDefault="0045313B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5A3B41">
              <w:rPr>
                <w:rFonts w:ascii="Comic Sans MS" w:hAnsi="Comic Sans MS"/>
                <w:sz w:val="14"/>
                <w:szCs w:val="14"/>
              </w:rPr>
              <w:t>Plenary: Can you describe your method to us? Can you explain why that worked?</w:t>
            </w:r>
          </w:p>
          <w:p w:rsidR="0045313B" w:rsidRPr="005A3B41" w:rsidRDefault="0045313B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5A3B41">
              <w:rPr>
                <w:rFonts w:ascii="Comic Sans MS" w:hAnsi="Comic Sans MS"/>
                <w:sz w:val="14"/>
                <w:szCs w:val="14"/>
              </w:rPr>
              <w:t>How did you check it?</w:t>
            </w:r>
          </w:p>
          <w:p w:rsidR="0045313B" w:rsidRPr="005A3B41" w:rsidRDefault="0045313B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5A3B41">
              <w:rPr>
                <w:rFonts w:ascii="Comic Sans MS" w:hAnsi="Comic Sans MS"/>
                <w:sz w:val="14"/>
                <w:szCs w:val="14"/>
              </w:rPr>
              <w:t>What could you do differently next time?</w:t>
            </w:r>
          </w:p>
          <w:p w:rsidR="0045313B" w:rsidRPr="005A3B41" w:rsidRDefault="0045313B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5A3B41">
              <w:rPr>
                <w:rFonts w:ascii="Comic Sans MS" w:hAnsi="Comic Sans MS"/>
                <w:sz w:val="14"/>
                <w:szCs w:val="14"/>
              </w:rPr>
              <w:t xml:space="preserve">What if there was another duckling?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5A3B41" w:rsidRDefault="00FE63E1" w:rsidP="00847D51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*names</w:t>
            </w:r>
          </w:p>
          <w:p w:rsidR="00D21FE6" w:rsidRPr="005A3B41" w:rsidRDefault="00D21FE6" w:rsidP="00847D51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  <w:p w:rsidR="00D21FE6" w:rsidRPr="005A3B41" w:rsidRDefault="00D21FE6" w:rsidP="00847D51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5A3B41">
              <w:rPr>
                <w:rFonts w:ascii="Comic Sans MS" w:hAnsi="Comic Sans MS"/>
                <w:sz w:val="14"/>
                <w:szCs w:val="14"/>
              </w:rPr>
              <w:t>Tens frames flash cards, ‘competition’.</w:t>
            </w:r>
          </w:p>
          <w:p w:rsidR="00D21FE6" w:rsidRPr="005A3B41" w:rsidRDefault="00D21FE6" w:rsidP="00847D51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5A3B41">
              <w:rPr>
                <w:rFonts w:ascii="Comic Sans MS" w:hAnsi="Comic Sans MS"/>
                <w:sz w:val="14"/>
                <w:szCs w:val="14"/>
              </w:rPr>
              <w:t>Send off to test each other in pairs.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9" w:rsidRDefault="00304299" w:rsidP="0030429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Plenary: Can you describe your method to us? Can you explain why that worked?</w:t>
            </w:r>
          </w:p>
          <w:p w:rsidR="00304299" w:rsidRDefault="00304299" w:rsidP="0030429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did you check it?</w:t>
            </w:r>
          </w:p>
          <w:p w:rsidR="00D21FE6" w:rsidRDefault="0030429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could you do differently next time?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5A3B41" w:rsidRDefault="00FE63E1" w:rsidP="0073606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( Names)</w:t>
            </w:r>
            <w:r w:rsidR="005A3B41" w:rsidRPr="005A3B41">
              <w:rPr>
                <w:rFonts w:ascii="Comic Sans MS" w:hAnsi="Comic Sans MS"/>
                <w:sz w:val="14"/>
                <w:szCs w:val="14"/>
              </w:rPr>
              <w:t>Nelson Maths – building mental strategies – counting on.  Link to head and hand, drawing head and hand on whiteboards, hiding the first group then dropping beans into a box as you count them, etc. Ask, what can we do here?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61174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5A3B4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 add in different ways, not counting from one.</w:t>
            </w: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Session 2: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FE63E1" w:rsidP="0094767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D21FE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D21FE6">
              <w:rPr>
                <w:rFonts w:ascii="Comic Sans MS" w:hAnsi="Comic Sans MS"/>
                <w:sz w:val="16"/>
                <w:szCs w:val="16"/>
              </w:rPr>
              <w:t>Cosdibbrc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FE6" w:rsidRDefault="005A3B4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demonstrate understanding, teach them KC game.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Notes, Keeping Clever box additions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24382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 this week next, save </w:t>
            </w:r>
            <w:r w:rsidR="00304299">
              <w:rPr>
                <w:rFonts w:ascii="Comic Sans MS" w:hAnsi="Comic Sans MS"/>
                <w:sz w:val="16"/>
                <w:szCs w:val="16"/>
              </w:rPr>
              <w:t xml:space="preserve">problem </w:t>
            </w:r>
            <w:r>
              <w:rPr>
                <w:rFonts w:ascii="Comic Sans MS" w:hAnsi="Comic Sans MS"/>
                <w:sz w:val="16"/>
                <w:szCs w:val="16"/>
              </w:rPr>
              <w:t>for next week.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C7728E" w:rsidP="00FE63E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*S will still order numbers backwards from 10, but is more consistently correct.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AB18ED" w:rsidRDefault="00C7728E" w:rsidP="00AB18E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*Move blue ordering to KC box. Intro ordering sequence of numbers next week.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5A3B4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digit dice and a dot dice – throw. Digit is ‘head’ number add on dots by counting on.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5A3B41" w:rsidP="00FE63E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on demonstrated by:</w:t>
            </w:r>
            <w:r w:rsidR="00FE63E1">
              <w:rPr>
                <w:rFonts w:ascii="Comic Sans MS" w:hAnsi="Comic Sans MS"/>
                <w:sz w:val="16"/>
                <w:szCs w:val="16"/>
              </w:rPr>
              <w:t xml:space="preserve"> (names)</w:t>
            </w: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Facts: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Pocket facts on whiteboards.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5137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Pocket facts on whiteboards.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8F7A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Pocket facts on whiteboards.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 w:rsidP="00122C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Pocket facts as flash cards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Partner pocket facts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21FE6" w:rsidTr="00304299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B97370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97370">
              <w:rPr>
                <w:rFonts w:ascii="Comic Sans MS" w:hAnsi="Comic Sans MS"/>
                <w:sz w:val="16"/>
                <w:szCs w:val="16"/>
                <w:u w:val="single"/>
              </w:rPr>
              <w:t>Matching number to pattern:</w:t>
            </w:r>
            <w:r w:rsidR="00FE63E1">
              <w:rPr>
                <w:rFonts w:ascii="Comic Sans MS" w:hAnsi="Comic Sans MS"/>
                <w:sz w:val="16"/>
                <w:szCs w:val="16"/>
                <w:u w:val="single"/>
              </w:rPr>
              <w:t xml:space="preserve"> (names)</w:t>
            </w:r>
          </w:p>
          <w:p w:rsidR="00D21FE6" w:rsidRPr="00513789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5A3B41" w:rsidRDefault="00D21FE6" w:rsidP="00513789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5A3B4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5A3B41">
              <w:rPr>
                <w:rFonts w:ascii="Comic Sans MS" w:hAnsi="Comic Sans MS"/>
                <w:sz w:val="14"/>
                <w:szCs w:val="14"/>
                <w:u w:val="single"/>
              </w:rPr>
              <w:t xml:space="preserve">Groupings within 5: </w:t>
            </w:r>
          </w:p>
          <w:p w:rsidR="00D21FE6" w:rsidRDefault="00FE63E1" w:rsidP="005137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(Names)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B97370" w:rsidRDefault="00D21FE6" w:rsidP="00513789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97370">
              <w:rPr>
                <w:rFonts w:ascii="Comic Sans MS" w:hAnsi="Comic Sans MS"/>
                <w:sz w:val="16"/>
                <w:szCs w:val="16"/>
                <w:u w:val="single"/>
              </w:rPr>
              <w:t>Groupings within 10:</w:t>
            </w:r>
          </w:p>
          <w:p w:rsidR="00D21FE6" w:rsidRDefault="00FE63E1" w:rsidP="005137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(names)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B97370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97370">
              <w:rPr>
                <w:rFonts w:ascii="Comic Sans MS" w:hAnsi="Comic Sans MS"/>
                <w:sz w:val="16"/>
                <w:szCs w:val="16"/>
                <w:u w:val="single"/>
              </w:rPr>
              <w:t>Doubles to 20:</w:t>
            </w:r>
          </w:p>
          <w:p w:rsidR="00D21FE6" w:rsidRDefault="00FE63E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(names)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Pr="00B97370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97370">
              <w:rPr>
                <w:rFonts w:ascii="Comic Sans MS" w:hAnsi="Comic Sans MS"/>
                <w:sz w:val="16"/>
                <w:szCs w:val="16"/>
                <w:u w:val="single"/>
              </w:rPr>
              <w:t>Subtraction to 5:</w:t>
            </w:r>
          </w:p>
          <w:p w:rsidR="00D21FE6" w:rsidRDefault="00FE63E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(Names)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E6" w:rsidRDefault="00D21F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B71B3" w:rsidRDefault="00FE63E1"/>
    <w:sectPr w:rsidR="005B71B3" w:rsidSect="00B11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1AC"/>
    <w:multiLevelType w:val="hybridMultilevel"/>
    <w:tmpl w:val="1F1A69C4"/>
    <w:lvl w:ilvl="0" w:tplc="AC98D872">
      <w:numFmt w:val="bullet"/>
      <w:lvlText w:val="-"/>
      <w:lvlJc w:val="left"/>
      <w:pPr>
        <w:ind w:left="405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27E1426"/>
    <w:multiLevelType w:val="hybridMultilevel"/>
    <w:tmpl w:val="0186BE12"/>
    <w:lvl w:ilvl="0" w:tplc="E910B8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3FDD"/>
    <w:multiLevelType w:val="hybridMultilevel"/>
    <w:tmpl w:val="FC0E5CF2"/>
    <w:lvl w:ilvl="0" w:tplc="9110B6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E7"/>
    <w:rsid w:val="000301B7"/>
    <w:rsid w:val="00075298"/>
    <w:rsid w:val="00075B20"/>
    <w:rsid w:val="000B371A"/>
    <w:rsid w:val="000C2FB9"/>
    <w:rsid w:val="000F4807"/>
    <w:rsid w:val="00116D72"/>
    <w:rsid w:val="00122CEC"/>
    <w:rsid w:val="00141ED4"/>
    <w:rsid w:val="001727CB"/>
    <w:rsid w:val="001A0FB8"/>
    <w:rsid w:val="001A52EE"/>
    <w:rsid w:val="001B2FC5"/>
    <w:rsid w:val="001B7FFA"/>
    <w:rsid w:val="001E6790"/>
    <w:rsid w:val="00225A76"/>
    <w:rsid w:val="002270C6"/>
    <w:rsid w:val="00243829"/>
    <w:rsid w:val="00275C12"/>
    <w:rsid w:val="00281610"/>
    <w:rsid w:val="00284E24"/>
    <w:rsid w:val="00293355"/>
    <w:rsid w:val="002B1F48"/>
    <w:rsid w:val="002B354E"/>
    <w:rsid w:val="002C20AE"/>
    <w:rsid w:val="00304299"/>
    <w:rsid w:val="0031350B"/>
    <w:rsid w:val="003306B5"/>
    <w:rsid w:val="003B1203"/>
    <w:rsid w:val="0044450F"/>
    <w:rsid w:val="0045091B"/>
    <w:rsid w:val="00451A7E"/>
    <w:rsid w:val="0045313B"/>
    <w:rsid w:val="00491378"/>
    <w:rsid w:val="00506A91"/>
    <w:rsid w:val="00510779"/>
    <w:rsid w:val="00513789"/>
    <w:rsid w:val="0052246E"/>
    <w:rsid w:val="00563D8F"/>
    <w:rsid w:val="005800E8"/>
    <w:rsid w:val="00592587"/>
    <w:rsid w:val="005A3B41"/>
    <w:rsid w:val="00624DF1"/>
    <w:rsid w:val="006457D6"/>
    <w:rsid w:val="00653134"/>
    <w:rsid w:val="006532BF"/>
    <w:rsid w:val="00657A02"/>
    <w:rsid w:val="00661AB3"/>
    <w:rsid w:val="00672BF4"/>
    <w:rsid w:val="00690105"/>
    <w:rsid w:val="006D27E6"/>
    <w:rsid w:val="006E2165"/>
    <w:rsid w:val="006E392D"/>
    <w:rsid w:val="006E61CB"/>
    <w:rsid w:val="006F747E"/>
    <w:rsid w:val="00736066"/>
    <w:rsid w:val="00765B34"/>
    <w:rsid w:val="007855FA"/>
    <w:rsid w:val="007D00AD"/>
    <w:rsid w:val="007F6398"/>
    <w:rsid w:val="00852DA8"/>
    <w:rsid w:val="008718A2"/>
    <w:rsid w:val="008A532C"/>
    <w:rsid w:val="008D27F8"/>
    <w:rsid w:val="008F7A4E"/>
    <w:rsid w:val="009464F8"/>
    <w:rsid w:val="00947671"/>
    <w:rsid w:val="0097788E"/>
    <w:rsid w:val="009D6EA6"/>
    <w:rsid w:val="009F6B01"/>
    <w:rsid w:val="00A1221C"/>
    <w:rsid w:val="00A5450F"/>
    <w:rsid w:val="00AB18ED"/>
    <w:rsid w:val="00AB4CF8"/>
    <w:rsid w:val="00AD034B"/>
    <w:rsid w:val="00AD0DF0"/>
    <w:rsid w:val="00AD0F34"/>
    <w:rsid w:val="00AD1329"/>
    <w:rsid w:val="00AD1761"/>
    <w:rsid w:val="00AE53FC"/>
    <w:rsid w:val="00B11DE7"/>
    <w:rsid w:val="00B16CA6"/>
    <w:rsid w:val="00B31B6D"/>
    <w:rsid w:val="00B66C34"/>
    <w:rsid w:val="00B76677"/>
    <w:rsid w:val="00B83B7A"/>
    <w:rsid w:val="00B97370"/>
    <w:rsid w:val="00BB277B"/>
    <w:rsid w:val="00C172EB"/>
    <w:rsid w:val="00C3750C"/>
    <w:rsid w:val="00C4058C"/>
    <w:rsid w:val="00C40E77"/>
    <w:rsid w:val="00C61D3F"/>
    <w:rsid w:val="00C62E27"/>
    <w:rsid w:val="00C67AF3"/>
    <w:rsid w:val="00C7728E"/>
    <w:rsid w:val="00C978BD"/>
    <w:rsid w:val="00CB64C2"/>
    <w:rsid w:val="00CC6CB5"/>
    <w:rsid w:val="00D21FE6"/>
    <w:rsid w:val="00D305C0"/>
    <w:rsid w:val="00D522BE"/>
    <w:rsid w:val="00D827A6"/>
    <w:rsid w:val="00DE75FC"/>
    <w:rsid w:val="00E023FA"/>
    <w:rsid w:val="00E23473"/>
    <w:rsid w:val="00E43F39"/>
    <w:rsid w:val="00E814B1"/>
    <w:rsid w:val="00E96039"/>
    <w:rsid w:val="00EC5BEE"/>
    <w:rsid w:val="00EE7F2E"/>
    <w:rsid w:val="00F00C8D"/>
    <w:rsid w:val="00F53DEE"/>
    <w:rsid w:val="00FE63E1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ED41E-3E04-48C4-9E62-00A5EE2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E7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E7"/>
    <w:rPr>
      <w:rFonts w:eastAsiaTheme="minorEastAsia"/>
      <w:lang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5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40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89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Dawson</dc:creator>
  <cp:lastModifiedBy>dawsonfamily</cp:lastModifiedBy>
  <cp:revision>2</cp:revision>
  <cp:lastPrinted>2013-11-11T01:50:00Z</cp:lastPrinted>
  <dcterms:created xsi:type="dcterms:W3CDTF">2015-06-11T06:26:00Z</dcterms:created>
  <dcterms:modified xsi:type="dcterms:W3CDTF">2015-06-11T06:26:00Z</dcterms:modified>
</cp:coreProperties>
</file>