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1DDB" w:rsidRDefault="00A71DDB">
      <w:pPr>
        <w:pStyle w:val="Normal1"/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129"/>
        <w:gridCol w:w="4258"/>
      </w:tblGrid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Guided Reading Plan: Level 1-Magenta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Level: 1,2                                                                     Term:                             Week: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4258" w:type="dxa"/>
            <w:gridSpan w:val="2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Relate pictures to print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Scan pictures as clue to meanings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Control directionality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Know the correct starting position on the page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from left to right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Re-read to gain meaning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Develop memory for text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early high frequency words in context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Match 1:1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Listen to and participate in reading of stories, rhymes and poems</w:t>
            </w: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Handle books correctly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Explore and develop recognition of capital letters and full stops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Discriminate among picture, text, cover, letter, word, first etc.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Develop an awareness of rhyme, rhythm and alliteration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Relate own experiences to the story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Anticipate what may happen next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Understand that stories must make sense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Draw a picture to describe the story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Retell a simple story in sequence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some sounds in sequence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Independent Reading Activities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boxes (at appropriate levels for fluent reading), library books, magnetic letters, whiteboards and pens, poetry books/cards, big book selection, word study activities, handwriting cards, reading games, word bingo.</w:t>
            </w:r>
            <w:r>
              <w:rPr>
                <w:rFonts w:ascii="Calibri" w:eastAsia="Calibri" w:hAnsi="Calibri" w:cs="Calibri"/>
                <w:color w:val="222222"/>
                <w:sz w:val="19"/>
                <w:szCs w:val="19"/>
                <w:highlight w:val="white"/>
              </w:rPr>
              <w:t> </w:t>
            </w:r>
          </w:p>
        </w:tc>
      </w:tr>
      <w:tr w:rsidR="00A71DDB"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2129" w:type="dxa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A71DDB">
        <w:tc>
          <w:tcPr>
            <w:tcW w:w="2129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LIBRARY DAY</w:t>
            </w: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</w:tbl>
    <w:p w:rsidR="00A71DDB" w:rsidRDefault="00A71DDB">
      <w:pPr>
        <w:pStyle w:val="Normal1"/>
      </w:pPr>
    </w:p>
    <w:tbl>
      <w:tblPr>
        <w:tblStyle w:val="a0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129"/>
        <w:gridCol w:w="4258"/>
      </w:tblGrid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Guided Reading Plan: Level 1-Red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Level: 3, 4, 5                                                                     Term:                             Week: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4258" w:type="dxa"/>
            <w:gridSpan w:val="2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Make links between illustration and print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Directional movement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Secure 1:1 matching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Re-read to confirm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self correct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initial and final letters as cues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Retain many high frequency words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the terms fiction and non-fiction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Demonstrate front and back of book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Participate in discussions on rhyming words, word endings, full stops and capital letters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rhythm, alliteration and rhyming words in text (orally)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Develop a memory for the text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Retell a simple story in more detail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simple ideas from expository text</w:t>
            </w: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Develop understanding of question marks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Build some simple word families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terms like character, illustration, true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text in unconventional layouts such as speech bubbles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bisyllabic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words such as away with appropriate 1:1 matching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favourite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books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Relate text to own experience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Notice details in illustrations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Link the text to meaning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pictures to predict text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Predict what the next text might be about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Predict the next event in the story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Provide an alternative ending to a story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Describe a character, at a beginning level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boxes (at appropriate levels for fluent reading), library books, magnetic letters, whiteboards and pens, poetry books/cards, big book selection, word study activities, handwriting cards, reading games, word bingo.</w:t>
            </w:r>
            <w:r>
              <w:rPr>
                <w:rFonts w:ascii="Calibri" w:eastAsia="Calibri" w:hAnsi="Calibri" w:cs="Calibri"/>
                <w:color w:val="222222"/>
                <w:sz w:val="19"/>
                <w:szCs w:val="19"/>
                <w:highlight w:val="white"/>
              </w:rPr>
              <w:t> </w:t>
            </w:r>
          </w:p>
        </w:tc>
      </w:tr>
      <w:tr w:rsidR="00A71DDB"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2129" w:type="dxa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A71DDB">
        <w:tc>
          <w:tcPr>
            <w:tcW w:w="2129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LIBRARY DAY</w:t>
            </w: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</w:tbl>
    <w:p w:rsidR="00A71DDB" w:rsidRDefault="00A71DDB">
      <w:pPr>
        <w:pStyle w:val="Normal1"/>
      </w:pPr>
    </w:p>
    <w:tbl>
      <w:tblPr>
        <w:tblStyle w:val="a1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129"/>
        <w:gridCol w:w="4258"/>
      </w:tblGrid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Guided Reading Plan: Level 1-Yellow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Level: 6, 7, 8                                                                     Term:                             Week: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4258" w:type="dxa"/>
            <w:gridSpan w:val="2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Re-read and self-correct when meaning is lost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initial letters and endings to help decode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Scan words and use chunks of letters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Cross-check meaning, structure,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grapho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-phonic and visual cues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Consolidate awareness of rhyme, rhythm and alliteration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speech marks and ellipses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Establish concepts about print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Build word patterns using initial consonants, vowels, endings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text with a variety of prepositions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Understand the difference between questions and answers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Hear and distinguish the dominant sounds within a word</w:t>
            </w: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some letter-sound links correctly in reading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Talk about plot and characters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favourite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books and recommend them to others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a sequence of events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Distinguish between fantasy and realism though illustrations, layout and storyline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Retell the story with greater sophistication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Explain an idea from factual text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the library fully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enthusiastic about books and reading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Grasp the main idea of the story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illustration, context and own experience to assist with meaning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Understand the difference between a letter and a word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boxes (at appropriate levels for fluent reading), library books, magnetic letters, whiteboards and pens, poetry books/cards, big book selection, word study activities, handwriting cards, reading games, word bingo.</w:t>
            </w:r>
            <w:r>
              <w:rPr>
                <w:rFonts w:ascii="Calibri" w:eastAsia="Calibri" w:hAnsi="Calibri" w:cs="Calibri"/>
                <w:color w:val="222222"/>
                <w:sz w:val="19"/>
                <w:szCs w:val="19"/>
                <w:highlight w:val="white"/>
              </w:rPr>
              <w:t> </w:t>
            </w:r>
          </w:p>
        </w:tc>
      </w:tr>
      <w:tr w:rsidR="00A71DDB"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2129" w:type="dxa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A71DDB">
        <w:tc>
          <w:tcPr>
            <w:tcW w:w="2129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LIBRARY DAY</w:t>
            </w: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Guided Reading Plan: Level 1-Blue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Level: 9, 10, 11                                                                           Term:                             Week: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4258" w:type="dxa"/>
            <w:gridSpan w:val="2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Review structures and word endings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Become more fluent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Cross-check cues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Scan words and sentences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Analyse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compound words using word analysis skills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Develop reading vocabulary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Know why question marks, commas, speech marks and ellipses are used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Interpret punctuation such as exclamation marks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Build word patterns using consonant blends and diagraphs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Provide a more developed response to the text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Build spelling vocabulary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Retell the story in sequence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Be confident in attempting to read a variety of books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Use terms like author, illustrations, title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Identify changes in font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Identify different types of text </w:t>
            </w: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Make inferences and accept other people’s points of view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Comment on specific aspects of plot, character and sequence of events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Compare books in terms of text, illustrations and print conventions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Ask questions about the text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Refer to the text to identify information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Hear an increasing number of sounds in words for writing independently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Negotiate a personal response to the text to share with others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Predict ideas in stories with growing confidence and success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Cope with the greater complexities of text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Become more aware of punctuation and apply this knowledge in oral reading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Read silently for a purpose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boxes (at appropriate levels for fluent reading), library books, magnetic letters, whiteboards and pens, poetry books/cards, big book selection, word study activities, handwriting cards, reading games, word bingo.</w:t>
            </w:r>
            <w:r>
              <w:rPr>
                <w:rFonts w:ascii="Calibri" w:eastAsia="Calibri" w:hAnsi="Calibri" w:cs="Calibri"/>
                <w:color w:val="222222"/>
                <w:sz w:val="19"/>
                <w:szCs w:val="19"/>
                <w:highlight w:val="white"/>
              </w:rPr>
              <w:t> </w:t>
            </w:r>
          </w:p>
        </w:tc>
      </w:tr>
      <w:tr w:rsidR="00A71DDB"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2129" w:type="dxa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A71DDB">
        <w:tc>
          <w:tcPr>
            <w:tcW w:w="2129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LIBRARY DAY</w:t>
            </w: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Guided Reading Plan: Level 1-Green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Level: 12, 13, 14                                                                     Term:                             Week: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4258" w:type="dxa"/>
            <w:gridSpan w:val="2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Consistently cross-check cues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punctuation correctly when reading orally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selectively for pleasure and information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Create meaning from an increasingly wide range of texts and illustrations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Build knowledge of word patterns, blends such as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root words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poems, letters, instructions, notices and plays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features such as headings and diagrams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punctuation correctly in writing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 increasing number of contractions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book characters, scenes and episodes with understanding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Distinguish between direct and indirect speech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Habituate concepts about print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Understand there may be more than one interpretation of a text </w:t>
            </w: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Talk confidently about plot, characters and sequence of events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Summarise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discussion about the content of factual text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Initiate a personal response to text and share with others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Give an alternative ending to a story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appropriate reading strategies more frequently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for meaning and understanding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confident about taking risks and making approximations in reading and writing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Increase skill in reasoning and predicting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Increase independence in reading a variety of books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silently for a purpose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Develop expressive oral reading using punctuation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boxes (at appropriate levels for fluent reading), library books, magnetic letters, whiteboards and pens, poetry books/cards, big book selection, word study activities, handwriting cards, reading games, word bingo.</w:t>
            </w:r>
            <w:r>
              <w:rPr>
                <w:rFonts w:ascii="Calibri" w:eastAsia="Calibri" w:hAnsi="Calibri" w:cs="Calibri"/>
                <w:color w:val="222222"/>
                <w:sz w:val="19"/>
                <w:szCs w:val="19"/>
                <w:highlight w:val="white"/>
              </w:rPr>
              <w:t> </w:t>
            </w:r>
          </w:p>
        </w:tc>
      </w:tr>
      <w:tr w:rsidR="00A71DDB"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2129" w:type="dxa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A71DDB">
        <w:tc>
          <w:tcPr>
            <w:tcW w:w="2129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LIBRARY DAY</w:t>
            </w: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Guided Reading Plan: Level 1-Orange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Level: 15, 16                                                                         Term:                             Week: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4258" w:type="dxa"/>
            <w:gridSpan w:val="2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Integrate the use of cues across a range of texts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with fluency and expression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multisyllabic words in text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conversant with a wide range of genres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and name features such as blends and alliteration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conversant with paragraphs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contractions from a base of consolidated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knowledge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conversant with fables, myths, legends and fairy stories</w:t>
            </w: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confident about changes of font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Make more in-depth predictions and justifications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Make more sophisticated inference from text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Ask others questions during discussions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plot, setting and character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Summarise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text in detail on own words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Innovate on a wide variety of text types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dictionary to find the meaning of words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Build a secure bank of high frequency words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Re-run and read on to gain meaning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Understand and use a table of contents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independently by choice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with increased fluency and phrasing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boxes (at appropriate levels for fluent reading), library books, magnetic letters, whiteboards and pens, poetry books/cards, big book selection, word study activities, handwriting cards, reading games, word bingo.</w:t>
            </w:r>
            <w:r>
              <w:rPr>
                <w:rFonts w:ascii="Calibri" w:eastAsia="Calibri" w:hAnsi="Calibri" w:cs="Calibri"/>
                <w:color w:val="222222"/>
                <w:sz w:val="19"/>
                <w:szCs w:val="19"/>
                <w:highlight w:val="white"/>
              </w:rPr>
              <w:t> </w:t>
            </w:r>
          </w:p>
        </w:tc>
      </w:tr>
      <w:tr w:rsidR="00A71DDB"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2129" w:type="dxa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A71DDB">
        <w:tc>
          <w:tcPr>
            <w:tcW w:w="2129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LIBRARY DAY</w:t>
            </w: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</w:tbl>
    <w:p w:rsidR="00A71DDB" w:rsidRDefault="00A71DDB">
      <w:pPr>
        <w:pStyle w:val="Normal1"/>
      </w:pPr>
    </w:p>
    <w:p w:rsidR="00A71DDB" w:rsidRDefault="00A71DDB">
      <w:pPr>
        <w:pStyle w:val="Normal1"/>
      </w:pPr>
    </w:p>
    <w:p w:rsidR="00A71DDB" w:rsidRDefault="00A71DDB">
      <w:pPr>
        <w:pStyle w:val="Normal1"/>
      </w:pPr>
    </w:p>
    <w:p w:rsidR="00A71DDB" w:rsidRDefault="00A71DDB">
      <w:pPr>
        <w:pStyle w:val="Normal1"/>
      </w:pPr>
    </w:p>
    <w:tbl>
      <w:tblPr>
        <w:tblStyle w:val="a2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129"/>
        <w:gridCol w:w="4258"/>
      </w:tblGrid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Guided Reading Plan: Level 1-Turquoise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Level: 17, 18                                                                    Term:                             Week: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4258" w:type="dxa"/>
            <w:gridSpan w:val="2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text with complex sentence structure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more challenging vocabulary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Enjoy reading longer stories and articles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Draw inferences from text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Know the purpose of headings, diagrams, tables of contents and indexes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conversant with a range of contractions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use compound words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Develop a curiosity about language and words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Relate text to the world around them</w:t>
            </w: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Realise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that they may not agree with everything that is read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Compare different styles of illustrations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Take initiative in responding to books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Talk about own interpretation of text such as advertisements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references such as atlases and dictionaries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table of contents and index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Look at deeper meaning in stories where not everything is spelt out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Justify own opinions of text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setting of a story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boxes (at appropriate levels for fluent reading), library books, magnetic letters, whiteboards and pens, poetry books/cards, big book selection, word study activities, handwriting cards, reading games, word bingo.</w:t>
            </w:r>
            <w:r>
              <w:rPr>
                <w:rFonts w:ascii="Calibri" w:eastAsia="Calibri" w:hAnsi="Calibri" w:cs="Calibri"/>
                <w:color w:val="222222"/>
                <w:sz w:val="19"/>
                <w:szCs w:val="19"/>
                <w:highlight w:val="white"/>
              </w:rPr>
              <w:t> </w:t>
            </w:r>
          </w:p>
        </w:tc>
      </w:tr>
      <w:tr w:rsidR="00A71DDB"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2129" w:type="dxa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A71DDB">
        <w:tc>
          <w:tcPr>
            <w:tcW w:w="2129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LIBRARY DAY</w:t>
            </w: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</w:tbl>
    <w:p w:rsidR="00A71DDB" w:rsidRDefault="00A71DDB">
      <w:pPr>
        <w:pStyle w:val="Normal1"/>
      </w:pPr>
    </w:p>
    <w:p w:rsidR="00A71DDB" w:rsidRDefault="00A71DDB">
      <w:pPr>
        <w:pStyle w:val="Normal1"/>
      </w:pPr>
    </w:p>
    <w:p w:rsidR="00A71DDB" w:rsidRDefault="00A71DDB">
      <w:pPr>
        <w:pStyle w:val="Normal1"/>
      </w:pPr>
    </w:p>
    <w:tbl>
      <w:tblPr>
        <w:tblStyle w:val="a3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129"/>
        <w:gridCol w:w="4258"/>
      </w:tblGrid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Guided Reading Plan: Level 1-Purple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Level: 19, 20                                                                    Term:                             Week: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4258" w:type="dxa"/>
            <w:gridSpan w:val="2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a range of texts silently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for pleasure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texts with more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specialised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vocabulary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Maintain meaning over longer and more complex structures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own purpose for reading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Talk confidently about books and authors when reporting and retelling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Summarise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range of texts in detail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Confidently ask others questions during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Justify own reading choices</w:t>
            </w: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Point out and explain features such as table of contents, index, diagrams, maps and headings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conversant with terms such as chapter, event, question and comment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major characters, minor characters, the parts they play , the sequence of events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Compare and contrast settings of stories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Justify own opinions of text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morals and values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in detail differences between fact and fiction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Compare storylines of books read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Understand varying points of view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boxes (at appropriate levels for fluent reading), library books, magnetic letters, whiteboards and pens, poetry books/cards, big book selection, word study activities, handwriting cards, reading games, word bingo.</w:t>
            </w:r>
            <w:r>
              <w:rPr>
                <w:rFonts w:ascii="Calibri" w:eastAsia="Calibri" w:hAnsi="Calibri" w:cs="Calibri"/>
                <w:color w:val="222222"/>
                <w:sz w:val="19"/>
                <w:szCs w:val="19"/>
                <w:highlight w:val="white"/>
              </w:rPr>
              <w:t> </w:t>
            </w:r>
          </w:p>
        </w:tc>
      </w:tr>
      <w:tr w:rsidR="00A71DDB"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2129" w:type="dxa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A71DDB">
        <w:tc>
          <w:tcPr>
            <w:tcW w:w="2129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LIBRARY DAY</w:t>
            </w: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</w:tbl>
    <w:p w:rsidR="00A71DDB" w:rsidRDefault="00A71DDB">
      <w:pPr>
        <w:pStyle w:val="Normal1"/>
      </w:pPr>
    </w:p>
    <w:p w:rsidR="00A71DDB" w:rsidRDefault="00A71DDB">
      <w:pPr>
        <w:pStyle w:val="Normal1"/>
      </w:pPr>
    </w:p>
    <w:p w:rsidR="00A71DDB" w:rsidRDefault="00A71DDB">
      <w:pPr>
        <w:pStyle w:val="Normal1"/>
      </w:pPr>
    </w:p>
    <w:tbl>
      <w:tblPr>
        <w:tblStyle w:val="a4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129"/>
        <w:gridCol w:w="4258"/>
      </w:tblGrid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Guided Reading Plan: Level 2-Gold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Level: 21, 22                                                                    Term:                             Week: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4258" w:type="dxa"/>
            <w:gridSpan w:val="2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a wide range of texts for pleasure and information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Skim a range of texts, locate specific information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summarise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own words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Cope with more complex characters and less predictable storylines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Extend reading interests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table of contents, glossary and index with confidence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headings, diagrams, maps, graphs and tables to scan and locate information in a variety of texts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Ask reflective questions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the library effectively as a source of information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Respond critically to both fiction and non-fiction texts</w:t>
            </w: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book characters, scenes and episodes with confidence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common features of different stories by the same author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Compare concepts such as setting, theme, plot and characters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morals and values in greater depth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story within a story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Respond critically to a range of texts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Build on or respond to comments about books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Compare and contrast information such as the features of different stories or factual texts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Summarise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different texts in different ways (such as key ideas)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information from a text to present a poster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enthusiastic about extending reading interests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Sustain long periods of silent reading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lastRenderedPageBreak/>
              <w:t>Browsing boxes (at appropriate levels for fluent reading), library books, magnetic letters, whiteboards and pens, poetry books/cards, big book selection, word study activities, handwriting cards, reading games, word bingo.</w:t>
            </w:r>
            <w:r>
              <w:rPr>
                <w:rFonts w:ascii="Calibri" w:eastAsia="Calibri" w:hAnsi="Calibri" w:cs="Calibri"/>
                <w:color w:val="222222"/>
                <w:sz w:val="19"/>
                <w:szCs w:val="19"/>
                <w:highlight w:val="white"/>
              </w:rPr>
              <w:t> </w:t>
            </w:r>
          </w:p>
        </w:tc>
      </w:tr>
      <w:tr w:rsidR="00A71DDB"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Students</w:t>
            </w:r>
          </w:p>
        </w:tc>
        <w:tc>
          <w:tcPr>
            <w:tcW w:w="2129" w:type="dxa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A71DDB">
        <w:tc>
          <w:tcPr>
            <w:tcW w:w="2129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LIBRARY DAY</w:t>
            </w: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Guided Reading Plan: Level 2-Silver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Level: 23, 24,                                                                             Term:                             Week: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4258" w:type="dxa"/>
            <w:gridSpan w:val="2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a wide range of genres for pleasure and information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Clarify vocabulary or meaning independently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Skim a range of texts, locate specific information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summarise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their own words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Extend reading interests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table of contents, glossary and index with confidence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headings, diagrams, maps, graphs and tables to scan and locate information in a variety of texts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homonyms, synonyms and antonyms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how the author uses language to convey meaning and influence the reader</w:t>
            </w: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and reflect on information while reading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Listen to and interact with others when discussing issues that arise in different text forms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Justify their own opinion about the story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literal meaning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inferential meaning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Compare and contrast information such as the features of different stories or factual texts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key words effectively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Locate key information and content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dictionary and thesaurus 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information technology to access material in a library</w:t>
            </w:r>
          </w:p>
        </w:tc>
      </w:tr>
      <w:tr w:rsidR="00A71DDB">
        <w:tc>
          <w:tcPr>
            <w:tcW w:w="8516" w:type="dxa"/>
            <w:gridSpan w:val="3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lastRenderedPageBreak/>
              <w:t>Browsing boxes (at appropriate levels for fluent reading), library books, magnetic letters, whiteboards and pens, poetry books/cards, big book selection, word study activities, handwriting cards, reading games, word bingo.</w:t>
            </w:r>
            <w:r>
              <w:rPr>
                <w:rFonts w:ascii="Calibri" w:eastAsia="Calibri" w:hAnsi="Calibri" w:cs="Calibri"/>
                <w:color w:val="222222"/>
                <w:sz w:val="19"/>
                <w:szCs w:val="19"/>
                <w:highlight w:val="white"/>
              </w:rPr>
              <w:t> </w:t>
            </w:r>
          </w:p>
        </w:tc>
      </w:tr>
      <w:tr w:rsidR="00A71DDB"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Students</w:t>
            </w:r>
          </w:p>
        </w:tc>
        <w:tc>
          <w:tcPr>
            <w:tcW w:w="2129" w:type="dxa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A71DDB">
        <w:tc>
          <w:tcPr>
            <w:tcW w:w="2129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 w:val="restart"/>
          </w:tcPr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LIBRARY DAY</w:t>
            </w: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  <w:tr w:rsidR="00A71DDB">
        <w:tc>
          <w:tcPr>
            <w:tcW w:w="2129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2129" w:type="dxa"/>
          </w:tcPr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96111E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 activity</w:t>
            </w:r>
          </w:p>
          <w:p w:rsidR="00A71DDB" w:rsidRDefault="00A71DDB">
            <w:pPr>
              <w:pStyle w:val="Normal1"/>
              <w:contextualSpacing w:val="0"/>
            </w:pPr>
          </w:p>
          <w:p w:rsidR="00A71DDB" w:rsidRDefault="00A71DDB">
            <w:pPr>
              <w:pStyle w:val="Normal1"/>
              <w:contextualSpacing w:val="0"/>
            </w:pPr>
          </w:p>
        </w:tc>
        <w:tc>
          <w:tcPr>
            <w:tcW w:w="4258" w:type="dxa"/>
            <w:vMerge/>
          </w:tcPr>
          <w:p w:rsidR="00A71DDB" w:rsidRDefault="00A71DDB">
            <w:pPr>
              <w:pStyle w:val="Normal1"/>
              <w:contextualSpacing w:val="0"/>
            </w:pPr>
          </w:p>
        </w:tc>
      </w:tr>
    </w:tbl>
    <w:p w:rsidR="00A71DDB" w:rsidRDefault="00A71DDB">
      <w:pPr>
        <w:pStyle w:val="Normal1"/>
      </w:pPr>
    </w:p>
    <w:p w:rsidR="00A71DDB" w:rsidRDefault="00A71DDB">
      <w:pPr>
        <w:pStyle w:val="Normal1"/>
      </w:pPr>
      <w:bookmarkStart w:id="1" w:name="h.gjdgxs" w:colFirst="0" w:colLast="0"/>
      <w:bookmarkEnd w:id="1"/>
    </w:p>
    <w:sectPr w:rsidR="00A71DDB"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DB"/>
    <w:rsid w:val="0022211A"/>
    <w:rsid w:val="00811DC5"/>
    <w:rsid w:val="0096111E"/>
    <w:rsid w:val="00A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4C2195-A66E-4313-B48D-D77E5B9B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MacD</dc:creator>
  <cp:lastModifiedBy>Nic MacD</cp:lastModifiedBy>
  <cp:revision>2</cp:revision>
  <dcterms:created xsi:type="dcterms:W3CDTF">2016-03-28T05:11:00Z</dcterms:created>
  <dcterms:modified xsi:type="dcterms:W3CDTF">2016-03-28T05:11:00Z</dcterms:modified>
</cp:coreProperties>
</file>